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65A2" w:rsidRDefault="00D2360D">
      <w:r>
        <w:t> </w:t>
      </w:r>
    </w:p>
    <w:p w:rsidR="008E65A2" w:rsidRDefault="00D2360D">
      <w:pPr>
        <w:rPr>
          <w:b/>
        </w:rPr>
      </w:pPr>
      <w:r>
        <w:rPr>
          <w:noProof/>
        </w:rPr>
        <w:drawing>
          <wp:inline distT="0" distB="0" distL="0" distR="0">
            <wp:extent cx="2000250" cy="981075"/>
            <wp:effectExtent l="0" t="0" r="0" b="0"/>
            <wp:docPr id="7" name="image1.jpg" descr="C:\Users\costaff\AppData\Local\Microsoft\Windows\INetCache\Content.MSO\1A8B123A.tm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C:\Users\costaff\AppData\Local\Microsoft\Windows\INetCache\Content.MSO\1A8B123A.tmp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9810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88900</wp:posOffset>
                </wp:positionV>
                <wp:extent cx="2276475" cy="923925"/>
                <wp:effectExtent l="0" t="0" r="0" b="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17288" y="3456150"/>
                          <a:ext cx="2257425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8E65A2" w:rsidRDefault="00D2360D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 xml:space="preserve">The Colfax Public Library Board </w:t>
                            </w:r>
                          </w:p>
                          <w:p w:rsidR="008E65A2" w:rsidRDefault="00D2360D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May 20, 2025</w:t>
                            </w:r>
                          </w:p>
                          <w:p w:rsidR="008E65A2" w:rsidRDefault="008E65A2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" o:spid="_x0000_s1026" style="position:absolute;margin-left:279pt;margin-top:7pt;width:179.25pt;height:72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" fillcolor="white [3201]" stroked="f">
                <v:textbox inset="2.53958mm,1.2694mm,2.53958mm,1.2694mm">
                  <w:txbxContent>
                    <w:p w:rsidR="008E65A2" w:rsidRDefault="00D2360D">
                      <w:pPr>
                        <w:spacing w:line="258" w:lineRule="auto"/>
                        <w:textDirection w:val="btLr"/>
                      </w:pPr>
                      <w:r>
                        <w:rPr>
                          <w:b/>
                          <w:color w:val="000000"/>
                        </w:rPr>
                        <w:t xml:space="preserve">The Colfax Public Library Board </w:t>
                      </w:r>
                    </w:p>
                    <w:p w:rsidR="008E65A2" w:rsidRDefault="00D2360D">
                      <w:pPr>
                        <w:spacing w:line="258" w:lineRule="auto"/>
                        <w:jc w:val="center"/>
                        <w:textDirection w:val="btLr"/>
                      </w:pPr>
                      <w:r>
                        <w:rPr>
                          <w:b/>
                          <w:color w:val="000000"/>
                        </w:rPr>
                        <w:t>May 20, 2025</w:t>
                      </w:r>
                    </w:p>
                    <w:p w:rsidR="008E65A2" w:rsidRDefault="008E65A2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8E65A2" w:rsidRDefault="00D2360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t>Claudia Kressin</w:t>
      </w:r>
      <w:r>
        <w:rPr>
          <w:color w:val="000000"/>
        </w:rPr>
        <w:t xml:space="preserve"> called the meeting to order at 5:</w:t>
      </w:r>
      <w:r>
        <w:t>30</w:t>
      </w:r>
      <w:r>
        <w:rPr>
          <w:color w:val="000000"/>
        </w:rPr>
        <w:t xml:space="preserve"> p.m. in person. </w:t>
      </w:r>
    </w:p>
    <w:p w:rsidR="008E65A2" w:rsidRDefault="008E65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18"/>
          <w:szCs w:val="18"/>
        </w:rPr>
      </w:pPr>
    </w:p>
    <w:p w:rsidR="008E65A2" w:rsidRDefault="00D2360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  <w:u w:val="single"/>
        </w:rPr>
        <w:t>Attendance</w:t>
      </w:r>
      <w:r>
        <w:rPr>
          <w:color w:val="000000"/>
        </w:rPr>
        <w:t> </w:t>
      </w:r>
    </w:p>
    <w:p w:rsidR="008E65A2" w:rsidRDefault="008E65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18"/>
          <w:szCs w:val="18"/>
        </w:rPr>
      </w:pPr>
    </w:p>
    <w:p w:rsidR="008E65A2" w:rsidRDefault="00D2360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firstLine="0"/>
        <w:rPr>
          <w:color w:val="000000"/>
        </w:rPr>
      </w:pPr>
      <w:r>
        <w:rPr>
          <w:color w:val="000000"/>
        </w:rPr>
        <w:t xml:space="preserve">Members present: Nancy Baumgartner, Jeanne Herrick, </w:t>
      </w:r>
      <w:r>
        <w:t>Claudia Kressin,</w:t>
      </w:r>
      <w:r>
        <w:rPr>
          <w:color w:val="000000"/>
        </w:rPr>
        <w:t xml:space="preserve"> Abbie Hartung, </w:t>
      </w:r>
      <w:r>
        <w:t>Eve Suckow</w:t>
      </w:r>
      <w:r>
        <w:rPr>
          <w:color w:val="000000"/>
        </w:rPr>
        <w:t xml:space="preserve">, Melissa </w:t>
      </w:r>
      <w:proofErr w:type="spellStart"/>
      <w:r>
        <w:rPr>
          <w:color w:val="000000"/>
        </w:rPr>
        <w:t>Seehaver</w:t>
      </w:r>
      <w:proofErr w:type="spellEnd"/>
      <w:r>
        <w:rPr>
          <w:color w:val="000000"/>
        </w:rPr>
        <w:t>, and Library Director Lisa Bragg-Hurlburt </w:t>
      </w:r>
    </w:p>
    <w:p w:rsidR="008E65A2" w:rsidRDefault="008E65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:rsidR="008E65A2" w:rsidRDefault="00D2360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firstLine="0"/>
        <w:rPr>
          <w:color w:val="000000"/>
        </w:rPr>
      </w:pPr>
      <w:r>
        <w:rPr>
          <w:color w:val="000000"/>
        </w:rPr>
        <w:t>Non-members present: </w:t>
      </w:r>
    </w:p>
    <w:p w:rsidR="008E65A2" w:rsidRDefault="008E65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:rsidR="008E65A2" w:rsidRDefault="00D2360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Quorum: A quorum has been established. </w:t>
      </w:r>
    </w:p>
    <w:p w:rsidR="008E65A2" w:rsidRDefault="008E65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18"/>
          <w:szCs w:val="18"/>
        </w:rPr>
      </w:pPr>
    </w:p>
    <w:p w:rsidR="008E65A2" w:rsidRDefault="00D2360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Open meeting law: We are in certification of compliance with the open meeting law.</w:t>
      </w:r>
    </w:p>
    <w:p w:rsidR="008E65A2" w:rsidRDefault="008E65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18"/>
          <w:szCs w:val="18"/>
        </w:rPr>
      </w:pPr>
    </w:p>
    <w:p w:rsidR="008E65A2" w:rsidRDefault="00D2360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  <w:u w:val="single"/>
        </w:rPr>
        <w:t>Approval of Agenda</w:t>
      </w:r>
      <w:r>
        <w:rPr>
          <w:color w:val="000000"/>
        </w:rPr>
        <w:t> </w:t>
      </w:r>
    </w:p>
    <w:p w:rsidR="008E65A2" w:rsidRDefault="008E65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18"/>
          <w:szCs w:val="18"/>
        </w:rPr>
      </w:pPr>
    </w:p>
    <w:p w:rsidR="008E65A2" w:rsidRDefault="00D2360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firstLine="0"/>
        <w:rPr>
          <w:color w:val="000000"/>
        </w:rPr>
      </w:pPr>
      <w:r>
        <w:t>Jeanne</w:t>
      </w:r>
      <w:r>
        <w:rPr>
          <w:color w:val="000000"/>
        </w:rPr>
        <w:t xml:space="preserve"> made a motion to accept the agenda.  </w:t>
      </w:r>
      <w:r>
        <w:t>Nancy</w:t>
      </w:r>
      <w:r>
        <w:rPr>
          <w:color w:val="000000"/>
        </w:rPr>
        <w:t xml:space="preserve"> seconded the motion.  Unanimously approved by the board. </w:t>
      </w:r>
    </w:p>
    <w:p w:rsidR="008E65A2" w:rsidRDefault="008E65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:rsidR="008E65A2" w:rsidRDefault="00D2360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  <w:u w:val="single"/>
        </w:rPr>
        <w:t>Approval of Minutes</w:t>
      </w:r>
      <w:r>
        <w:rPr>
          <w:color w:val="000000"/>
        </w:rPr>
        <w:t> </w:t>
      </w:r>
    </w:p>
    <w:p w:rsidR="008E65A2" w:rsidRDefault="008E65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8E65A2" w:rsidRDefault="00D2360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firstLine="0"/>
        <w:rPr>
          <w:color w:val="000000"/>
        </w:rPr>
      </w:pPr>
      <w:r>
        <w:t xml:space="preserve">Nancy </w:t>
      </w:r>
      <w:r>
        <w:rPr>
          <w:color w:val="000000"/>
        </w:rPr>
        <w:t xml:space="preserve">made a motion to approve the minutes of </w:t>
      </w:r>
      <w:r>
        <w:t>April 2025</w:t>
      </w:r>
      <w:r>
        <w:rPr>
          <w:color w:val="000000"/>
        </w:rPr>
        <w:t>. </w:t>
      </w:r>
      <w:r>
        <w:t xml:space="preserve"> Jeanne </w:t>
      </w:r>
      <w:r>
        <w:rPr>
          <w:color w:val="000000"/>
        </w:rPr>
        <w:t>seconded the motion.  Unanimously approved by the Board. </w:t>
      </w:r>
    </w:p>
    <w:p w:rsidR="008E65A2" w:rsidRDefault="008E65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:rsidR="008E65A2" w:rsidRDefault="00D2360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18"/>
          <w:szCs w:val="18"/>
        </w:rPr>
      </w:pPr>
      <w:r>
        <w:rPr>
          <w:color w:val="000000"/>
          <w:u w:val="single"/>
        </w:rPr>
        <w:t>Approval of Bills</w:t>
      </w:r>
      <w:r>
        <w:rPr>
          <w:color w:val="000000"/>
        </w:rPr>
        <w:t> </w:t>
      </w:r>
    </w:p>
    <w:p w:rsidR="008E65A2" w:rsidRDefault="00D2360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firstLine="0"/>
        <w:rPr>
          <w:color w:val="000000"/>
        </w:rPr>
      </w:pPr>
      <w:r>
        <w:t>Nancy</w:t>
      </w:r>
      <w:r>
        <w:rPr>
          <w:color w:val="000000"/>
        </w:rPr>
        <w:t xml:space="preserve"> made a motion to approve the bills for</w:t>
      </w:r>
      <w:r>
        <w:t xml:space="preserve"> April 2025</w:t>
      </w:r>
      <w:r>
        <w:rPr>
          <w:color w:val="000000"/>
        </w:rPr>
        <w:t xml:space="preserve">.  </w:t>
      </w:r>
      <w:r>
        <w:t>Melissa</w:t>
      </w:r>
      <w:r>
        <w:rPr>
          <w:color w:val="000000"/>
        </w:rPr>
        <w:t xml:space="preserve"> seconded the approval.  Unanimously approved by the Board. </w:t>
      </w:r>
    </w:p>
    <w:p w:rsidR="008E65A2" w:rsidRDefault="008E65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:rsidR="008E65A2" w:rsidRDefault="00D2360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  <w:u w:val="single"/>
        </w:rPr>
        <w:t>Current Business</w:t>
      </w:r>
      <w:r>
        <w:rPr>
          <w:color w:val="000000"/>
        </w:rPr>
        <w:t> </w:t>
      </w:r>
    </w:p>
    <w:p w:rsidR="008E65A2" w:rsidRDefault="00D2360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t>Lisa reported:</w:t>
      </w:r>
    </w:p>
    <w:p w:rsidR="008E65A2" w:rsidRDefault="00D2360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Jess took a class on reference services through UW-Madison, paid for through a grant.</w:t>
      </w:r>
    </w:p>
    <w:p w:rsidR="008E65A2" w:rsidRDefault="00D2360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Jess wrote the grant application for Pilcrow and Chevy Dealership in town was the sponsor.  We will receive the grant.</w:t>
      </w:r>
    </w:p>
    <w:p w:rsidR="008E65A2" w:rsidRDefault="00D2360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 xml:space="preserve">Pablo Center in </w:t>
      </w:r>
      <w:proofErr w:type="spellStart"/>
      <w:r>
        <w:t>Eau</w:t>
      </w:r>
      <w:proofErr w:type="spellEnd"/>
      <w:r>
        <w:t xml:space="preserve"> Claire has a mobile art show, Jess reached out to them and they will be coming to the library.  Library only has to pay gas for them to come.  Theme will be STEM.</w:t>
      </w:r>
    </w:p>
    <w:p w:rsidR="008E65A2" w:rsidRDefault="00D2360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Jolene did a bee themed story time and Molly Bergeson (local beekeepers) came and presented.</w:t>
      </w:r>
    </w:p>
    <w:p w:rsidR="008E65A2" w:rsidRDefault="00D2360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Jolene and Lisa were selected for the JD Simons award.</w:t>
      </w:r>
    </w:p>
    <w:p w:rsidR="008E65A2" w:rsidRDefault="00D2360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Jolene continues to offer story time and additional programs, with great attendance.  Including a new offering of some 10-year-old volunteers who will be reading to younger children.</w:t>
      </w:r>
    </w:p>
    <w:p w:rsidR="008E65A2" w:rsidRDefault="00D2360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lastRenderedPageBreak/>
        <w:t>An author visited for a talk.</w:t>
      </w:r>
    </w:p>
    <w:p w:rsidR="008E65A2" w:rsidRDefault="00D2360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First graders’ tour was postponed due to weather.</w:t>
      </w:r>
    </w:p>
    <w:p w:rsidR="008E65A2" w:rsidRDefault="00D2360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Free Dungeons and Dragons start-up kit now available.</w:t>
      </w:r>
    </w:p>
    <w:p w:rsidR="008E65A2" w:rsidRDefault="00D2360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Chromebooks now available for check-out.</w:t>
      </w:r>
    </w:p>
    <w:p w:rsidR="008E65A2" w:rsidRDefault="00D2360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Food pantry participation has been great.  Being used and people donating.</w:t>
      </w:r>
    </w:p>
    <w:p w:rsidR="008E65A2" w:rsidRDefault="00D2360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A Complete Set of the Red Wall books was donated.</w:t>
      </w:r>
    </w:p>
    <w:p w:rsidR="008E65A2" w:rsidRDefault="00D2360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A set of Picasso Tiles was donated.</w:t>
      </w:r>
    </w:p>
    <w:p w:rsidR="008E65A2" w:rsidRDefault="00D2360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The Community Foundation of Dunn County accepted our application for matching funds to start an endowment.  This is great news for the long-term wellness of the library.</w:t>
      </w:r>
    </w:p>
    <w:p w:rsidR="008E65A2" w:rsidRDefault="00D2360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A handout has been made and given to Melissa to distribute information about Summer Reading to the schools.</w:t>
      </w:r>
    </w:p>
    <w:p w:rsidR="008E65A2" w:rsidRDefault="00D2360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Lisa has agreed to help write a grant for the veteran’s memorial park.</w:t>
      </w:r>
    </w:p>
    <w:p w:rsidR="008E65A2" w:rsidRDefault="00D2360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Lisa has officially renewed her director’s certificate for another 5 years (through May 2030).</w:t>
      </w:r>
    </w:p>
    <w:p w:rsidR="008E65A2" w:rsidRDefault="00D2360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Melissa reported that Thursday is the last day of school.</w:t>
      </w:r>
    </w:p>
    <w:p w:rsidR="008E65A2" w:rsidRDefault="00D2360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Gary was not present to discuss the village or county.</w:t>
      </w:r>
    </w:p>
    <w:p w:rsidR="008E65A2" w:rsidRDefault="00D2360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 xml:space="preserve">Elevator Project: </w:t>
      </w:r>
    </w:p>
    <w:p w:rsidR="008E65A2" w:rsidRDefault="00D2360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Donations have reached: $200,492.00.  Some expenses (hiring grant writers, etc.) brings our total to $192,518,90.</w:t>
      </w:r>
    </w:p>
    <w:p w:rsidR="008E65A2" w:rsidRDefault="00D2360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Chad Lewis will be giving a presentation about local ghost stories, sponsored by the Library, Elevator Project, and Restoration Group.</w:t>
      </w:r>
    </w:p>
    <w:p w:rsidR="008E65A2" w:rsidRDefault="00D2360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The Library/Elevator Project will have a booth at the fair again this year.</w:t>
      </w:r>
    </w:p>
    <w:p w:rsidR="008E65A2" w:rsidRDefault="00D2360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August Thrift Sale will be happening again.  Our matching $40,000 donor will match funds raised by the sale.</w:t>
      </w:r>
    </w:p>
    <w:p w:rsidR="008E65A2" w:rsidRDefault="00D2360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 xml:space="preserve">  Eve made a motion for the Library Board to approve acceptance of the Community Foundation of Dunn County’s challenge grant of $5,000.00 to start an endowment fund for the Library, and we move to commit $15,000.00 from the library’s assigned and/or restricted funds as our part of the endowment’s start-up funds.  Jeanne seconded the motion.  Board unanimously approved.</w:t>
      </w:r>
    </w:p>
    <w:p w:rsidR="008E65A2" w:rsidRDefault="008E65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</w:pPr>
    </w:p>
    <w:p w:rsidR="008E65A2" w:rsidRDefault="00D2360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18"/>
          <w:szCs w:val="18"/>
        </w:rPr>
      </w:pPr>
      <w:r>
        <w:rPr>
          <w:color w:val="000000"/>
        </w:rPr>
        <w:t xml:space="preserve">Next Meeting: </w:t>
      </w:r>
      <w:r>
        <w:t>June 17</w:t>
      </w:r>
      <w:r>
        <w:rPr>
          <w:color w:val="000000"/>
        </w:rPr>
        <w:t>, 202</w:t>
      </w:r>
      <w:r>
        <w:t>5</w:t>
      </w:r>
      <w:r>
        <w:rPr>
          <w:color w:val="000000"/>
        </w:rPr>
        <w:t xml:space="preserve"> at 5:30 P.M. </w:t>
      </w:r>
    </w:p>
    <w:p w:rsidR="008E65A2" w:rsidRDefault="00D2360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18"/>
          <w:szCs w:val="18"/>
        </w:rPr>
      </w:pPr>
      <w:r>
        <w:rPr>
          <w:color w:val="000000"/>
        </w:rPr>
        <w:t> </w:t>
      </w:r>
    </w:p>
    <w:p w:rsidR="008E65A2" w:rsidRDefault="00D2360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Adjourn at 6:</w:t>
      </w:r>
      <w:r>
        <w:t xml:space="preserve">26 </w:t>
      </w:r>
      <w:r>
        <w:rPr>
          <w:color w:val="000000"/>
        </w:rPr>
        <w:t>P.M. </w:t>
      </w:r>
    </w:p>
    <w:p w:rsidR="008E65A2" w:rsidRDefault="00D2360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firstLine="0"/>
        <w:rPr>
          <w:color w:val="000000"/>
        </w:rPr>
      </w:pPr>
      <w:r>
        <w:t>Nancy</w:t>
      </w:r>
      <w:r>
        <w:rPr>
          <w:color w:val="000000"/>
        </w:rPr>
        <w:t xml:space="preserve"> made a motion to adjourn.  </w:t>
      </w:r>
      <w:r>
        <w:t>Eve Suckow</w:t>
      </w:r>
      <w:r>
        <w:rPr>
          <w:color w:val="000000"/>
        </w:rPr>
        <w:t xml:space="preserve"> seconded the motion.  Unanimously approved by the Board. </w:t>
      </w:r>
    </w:p>
    <w:p w:rsidR="008E65A2" w:rsidRDefault="008E65A2">
      <w:pPr>
        <w:rPr>
          <w:b/>
        </w:rPr>
      </w:pPr>
    </w:p>
    <w:p w:rsidR="008E65A2" w:rsidRDefault="008E65A2"/>
    <w:sectPr w:rsidR="008E65A2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0A6BE8"/>
    <w:multiLevelType w:val="multilevel"/>
    <w:tmpl w:val="09B498A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473D2A69"/>
    <w:multiLevelType w:val="multilevel"/>
    <w:tmpl w:val="5D74C24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4A1A7F22"/>
    <w:multiLevelType w:val="multilevel"/>
    <w:tmpl w:val="2CEEFFC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655C3457"/>
    <w:multiLevelType w:val="multilevel"/>
    <w:tmpl w:val="5484AB2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6F22ADB"/>
    <w:multiLevelType w:val="multilevel"/>
    <w:tmpl w:val="805A780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 w15:restartNumberingAfterBreak="0">
    <w:nsid w:val="78727AB7"/>
    <w:multiLevelType w:val="multilevel"/>
    <w:tmpl w:val="30F2298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5A2"/>
    <w:rsid w:val="008E65A2"/>
    <w:rsid w:val="00D2360D"/>
    <w:rsid w:val="00D63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E299D84-A4F3-48CD-B969-E58A85982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paragraph">
    <w:name w:val="paragraph"/>
    <w:basedOn w:val="Normal"/>
    <w:rsid w:val="001133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1133A7"/>
  </w:style>
  <w:style w:type="character" w:customStyle="1" w:styleId="eop">
    <w:name w:val="eop"/>
    <w:basedOn w:val="DefaultParagraphFont"/>
    <w:rsid w:val="001133A7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TRMXVYhhgOgiMX7+EOG8UtisuA==">CgMxLjA4AHIhMXZpeUx6WHR2ZlV4Y3RNSTBLX21wNm9JYWdtMjVZeURw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515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Library</Company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Colfax Staff</dc:creator>
  <cp:lastModifiedBy>Colfax Staff</cp:lastModifiedBy>
  <cp:revision>2</cp:revision>
  <dcterms:created xsi:type="dcterms:W3CDTF">2025-07-18T21:05:00Z</dcterms:created>
  <dcterms:modified xsi:type="dcterms:W3CDTF">2025-07-18T21:05:00Z</dcterms:modified>
</cp:coreProperties>
</file>