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81C3" w14:textId="7C614C6E" w:rsidR="00683399" w:rsidRPr="00D04956" w:rsidRDefault="00D04956" w:rsidP="00D04956">
      <w:pPr>
        <w:pStyle w:val="Heading1"/>
        <w:rPr>
          <w:rFonts w:asciiTheme="majorHAnsi" w:hAnsiTheme="majorHAnsi"/>
        </w:rPr>
      </w:pPr>
      <w:r>
        <w:t>Notice of Public Meeting</w:t>
      </w:r>
    </w:p>
    <w:p w14:paraId="0541E590" w14:textId="302756DF" w:rsidR="00D04956" w:rsidRDefault="00D04956">
      <w:r>
        <w:t>In accordance with provisions of Section 19.84, Wisconsin Statues, notice is hereby given that a public meeting of the Colfax Public Library Board will be held Tuesday, June 16, 2026 at 6:00pm.</w:t>
      </w:r>
    </w:p>
    <w:p w14:paraId="5C01BC0A" w14:textId="29B2A631" w:rsidR="00D04956" w:rsidRDefault="00D04956">
      <w:r>
        <w:t>Items of business to be discussed or acted upon at this meeting are listed below.</w:t>
      </w:r>
    </w:p>
    <w:p w14:paraId="69B3A95B" w14:textId="6D05052A" w:rsidR="00D04956" w:rsidRPr="00D04956" w:rsidRDefault="00D04956" w:rsidP="00D04956">
      <w:pPr>
        <w:pStyle w:val="Heading2"/>
        <w:spacing w:after="0"/>
        <w:rPr>
          <w:b/>
          <w:bCs/>
          <w:sz w:val="24"/>
          <w:szCs w:val="24"/>
        </w:rPr>
      </w:pPr>
      <w:r w:rsidRPr="00D04956">
        <w:rPr>
          <w:b/>
          <w:bCs/>
          <w:sz w:val="24"/>
          <w:szCs w:val="24"/>
        </w:rPr>
        <w:t>Colfax Public Library Board Agenda</w:t>
      </w:r>
    </w:p>
    <w:p w14:paraId="52839F0D" w14:textId="2216AF1C" w:rsidR="00D04956" w:rsidRDefault="00D04956" w:rsidP="00D04956">
      <w:pPr>
        <w:spacing w:after="0"/>
      </w:pPr>
      <w:r>
        <w:t>Call to Order</w:t>
      </w:r>
    </w:p>
    <w:p w14:paraId="09C741C3" w14:textId="017E13E6" w:rsidR="00D04956" w:rsidRDefault="00D04956" w:rsidP="00D04956">
      <w:pPr>
        <w:spacing w:after="0"/>
      </w:pPr>
      <w:r>
        <w:t>Establish a Quorum</w:t>
      </w:r>
    </w:p>
    <w:p w14:paraId="6751BD31" w14:textId="46DDC242" w:rsidR="00D04956" w:rsidRDefault="00D04956" w:rsidP="00D04956">
      <w:pPr>
        <w:spacing w:after="0"/>
      </w:pPr>
      <w:r>
        <w:t>Certification of Compliance with Open Meeting Law</w:t>
      </w:r>
    </w:p>
    <w:p w14:paraId="6B08334A" w14:textId="25615447" w:rsidR="00D04956" w:rsidRDefault="00D04956" w:rsidP="00D04956">
      <w:pPr>
        <w:spacing w:after="0"/>
      </w:pPr>
      <w:r>
        <w:t>Approve Agenda</w:t>
      </w:r>
    </w:p>
    <w:p w14:paraId="4CC1F705" w14:textId="7340C46A" w:rsidR="00D04956" w:rsidRDefault="00D04956" w:rsidP="00D04956">
      <w:pPr>
        <w:spacing w:after="0"/>
      </w:pPr>
      <w:r>
        <w:t>Public Comment</w:t>
      </w:r>
    </w:p>
    <w:p w14:paraId="481F1D1B" w14:textId="318B56BE" w:rsidR="00D04956" w:rsidRDefault="00D04956" w:rsidP="00D04956">
      <w:pPr>
        <w:spacing w:after="0"/>
      </w:pPr>
      <w:r>
        <w:t>Approval of Minutes for April 2026 and Special Meeting held on June 3, 2026</w:t>
      </w:r>
    </w:p>
    <w:p w14:paraId="0827B825" w14:textId="6656029E" w:rsidR="00D04956" w:rsidRDefault="00D04956" w:rsidP="00D04956">
      <w:pPr>
        <w:spacing w:after="0"/>
      </w:pPr>
      <w:r>
        <w:t>Approval of April and May 2026 Bills</w:t>
      </w:r>
    </w:p>
    <w:p w14:paraId="3FC774E3" w14:textId="0A44108B" w:rsidR="00D04956" w:rsidRDefault="00D04956">
      <w:r>
        <w:t>Director’s Report for May 2026</w:t>
      </w:r>
      <w:r w:rsidR="008A339C">
        <w:t xml:space="preserve"> &amp; Library Staff reporting for June 2026</w:t>
      </w:r>
    </w:p>
    <w:p w14:paraId="1E878A27" w14:textId="79431201" w:rsidR="00D04956" w:rsidRPr="00D04956" w:rsidRDefault="00D04956" w:rsidP="00D04956">
      <w:pPr>
        <w:pStyle w:val="Heading2"/>
        <w:rPr>
          <w:b/>
          <w:bCs/>
          <w:sz w:val="24"/>
          <w:szCs w:val="24"/>
        </w:rPr>
      </w:pPr>
      <w:r w:rsidRPr="00D04956">
        <w:rPr>
          <w:b/>
          <w:bCs/>
          <w:sz w:val="24"/>
          <w:szCs w:val="24"/>
        </w:rPr>
        <w:t>Monthly Reports</w:t>
      </w:r>
    </w:p>
    <w:p w14:paraId="0BF62B9D" w14:textId="1CA653BE" w:rsidR="00D04956" w:rsidRDefault="00D04956" w:rsidP="00D04956">
      <w:pPr>
        <w:spacing w:after="0"/>
      </w:pPr>
      <w:r>
        <w:t>Village Board Representative – Gary Stene</w:t>
      </w:r>
    </w:p>
    <w:p w14:paraId="4BCBCF0F" w14:textId="3943A0F1" w:rsidR="00D04956" w:rsidRDefault="00D04956" w:rsidP="00D04956">
      <w:pPr>
        <w:spacing w:after="0"/>
      </w:pPr>
      <w:r>
        <w:t>County Board Representative – Gary Stene</w:t>
      </w:r>
    </w:p>
    <w:p w14:paraId="02BCD508" w14:textId="0107D338" w:rsidR="00D04956" w:rsidRDefault="00D04956" w:rsidP="00D04956">
      <w:pPr>
        <w:spacing w:after="0"/>
      </w:pPr>
      <w:r>
        <w:t xml:space="preserve">School Representative – Melissa </w:t>
      </w:r>
      <w:proofErr w:type="spellStart"/>
      <w:r>
        <w:t>Seehaver</w:t>
      </w:r>
      <w:proofErr w:type="spellEnd"/>
    </w:p>
    <w:p w14:paraId="15C3D49F" w14:textId="2BF633C6" w:rsidR="00D04956" w:rsidRDefault="00D04956">
      <w:r>
        <w:t>Elevator Project Committee – Nancy Baumgartner</w:t>
      </w:r>
    </w:p>
    <w:p w14:paraId="113A0E9B" w14:textId="17193931" w:rsidR="00D04956" w:rsidRPr="008A339C" w:rsidRDefault="00D04956" w:rsidP="008A339C">
      <w:pPr>
        <w:pStyle w:val="Heading2"/>
        <w:rPr>
          <w:b/>
          <w:bCs/>
          <w:sz w:val="24"/>
          <w:szCs w:val="24"/>
        </w:rPr>
      </w:pPr>
      <w:r w:rsidRPr="008A339C">
        <w:rPr>
          <w:b/>
          <w:bCs/>
          <w:sz w:val="24"/>
          <w:szCs w:val="24"/>
        </w:rPr>
        <w:t>Current Business</w:t>
      </w:r>
    </w:p>
    <w:p w14:paraId="612E78E6" w14:textId="1CF9977C" w:rsidR="00D04956" w:rsidRDefault="008A339C" w:rsidP="008A339C">
      <w:pPr>
        <w:spacing w:after="0"/>
      </w:pPr>
      <w:r>
        <w:t>Continued discussion of the job search for Library Director including action on:</w:t>
      </w:r>
    </w:p>
    <w:p w14:paraId="44344949" w14:textId="3EE7C20C" w:rsidR="008A339C" w:rsidRDefault="008A339C" w:rsidP="008A339C">
      <w:pPr>
        <w:pStyle w:val="ListParagraph"/>
        <w:numPr>
          <w:ilvl w:val="0"/>
          <w:numId w:val="1"/>
        </w:numPr>
      </w:pPr>
      <w:r>
        <w:t>Formally establish hiring committee</w:t>
      </w:r>
    </w:p>
    <w:p w14:paraId="3E8B531B" w14:textId="671B398A" w:rsidR="0085793C" w:rsidRDefault="0085793C" w:rsidP="0085793C">
      <w:pPr>
        <w:pStyle w:val="ListParagraph"/>
        <w:numPr>
          <w:ilvl w:val="1"/>
          <w:numId w:val="1"/>
        </w:numPr>
      </w:pPr>
      <w:r>
        <w:t>Including who has access to the search committee email</w:t>
      </w:r>
    </w:p>
    <w:p w14:paraId="11633A75" w14:textId="11C00891" w:rsidR="008A6E7B" w:rsidRDefault="008A6E7B" w:rsidP="008A339C">
      <w:pPr>
        <w:pStyle w:val="ListParagraph"/>
        <w:numPr>
          <w:ilvl w:val="0"/>
          <w:numId w:val="1"/>
        </w:numPr>
      </w:pPr>
      <w:r>
        <w:t>Create</w:t>
      </w:r>
      <w:r w:rsidR="00391A13">
        <w:t xml:space="preserve"> &amp; approve</w:t>
      </w:r>
      <w:r>
        <w:t xml:space="preserve"> job posting, including job description, qualifications, and salary range</w:t>
      </w:r>
      <w:r w:rsidR="00CC19AE">
        <w:t>/benefits</w:t>
      </w:r>
    </w:p>
    <w:p w14:paraId="56A08C81" w14:textId="3A33C68D" w:rsidR="008A6E7B" w:rsidRDefault="008A6E7B" w:rsidP="008A6E7B">
      <w:pPr>
        <w:pStyle w:val="ListParagraph"/>
        <w:numPr>
          <w:ilvl w:val="1"/>
          <w:numId w:val="1"/>
        </w:numPr>
      </w:pPr>
      <w:r>
        <w:t>Determine where job ad will be placed/allow IFLS to place</w:t>
      </w:r>
    </w:p>
    <w:p w14:paraId="4C21497E" w14:textId="093E31C6" w:rsidR="008A339C" w:rsidRDefault="008A339C" w:rsidP="008A339C">
      <w:pPr>
        <w:pStyle w:val="ListParagraph"/>
        <w:numPr>
          <w:ilvl w:val="0"/>
          <w:numId w:val="1"/>
        </w:numPr>
      </w:pPr>
      <w:r>
        <w:t>Creat</w:t>
      </w:r>
      <w:r w:rsidR="008A6E7B">
        <w:t>e</w:t>
      </w:r>
      <w:r>
        <w:t xml:space="preserve"> a timeline for the search</w:t>
      </w:r>
    </w:p>
    <w:p w14:paraId="5ED16FB2" w14:textId="21243582" w:rsidR="004879AD" w:rsidRDefault="004879AD" w:rsidP="004879AD">
      <w:pPr>
        <w:pStyle w:val="ListParagraph"/>
        <w:numPr>
          <w:ilvl w:val="1"/>
          <w:numId w:val="1"/>
        </w:numPr>
      </w:pPr>
      <w:r>
        <w:t>Including application due date</w:t>
      </w:r>
    </w:p>
    <w:p w14:paraId="745CA80C" w14:textId="158089CD" w:rsidR="008A339C" w:rsidRDefault="008A339C" w:rsidP="008A339C">
      <w:pPr>
        <w:pStyle w:val="ListParagraph"/>
        <w:numPr>
          <w:ilvl w:val="0"/>
          <w:numId w:val="1"/>
        </w:numPr>
      </w:pPr>
      <w:r>
        <w:t>Establish interview questions</w:t>
      </w:r>
    </w:p>
    <w:p w14:paraId="33C7BE3D" w14:textId="4EFE01F9" w:rsidR="008A339C" w:rsidRDefault="009E672F" w:rsidP="009E672F">
      <w:pPr>
        <w:pStyle w:val="ListParagraph"/>
        <w:numPr>
          <w:ilvl w:val="1"/>
          <w:numId w:val="1"/>
        </w:numPr>
      </w:pPr>
      <w:r>
        <w:t>Including d</w:t>
      </w:r>
      <w:r w:rsidR="008A339C">
        <w:t>ecid</w:t>
      </w:r>
      <w:r>
        <w:t>ing</w:t>
      </w:r>
      <w:r w:rsidR="008A339C">
        <w:t xml:space="preserve"> presentation topic for the interview</w:t>
      </w:r>
    </w:p>
    <w:p w14:paraId="53CED9E3" w14:textId="30610269" w:rsidR="008A339C" w:rsidRDefault="008A339C" w:rsidP="00E90565">
      <w:pPr>
        <w:spacing w:after="0"/>
      </w:pPr>
      <w:r>
        <w:t>Vot</w:t>
      </w:r>
      <w:r w:rsidR="008A6E7B">
        <w:t>e</w:t>
      </w:r>
      <w:r>
        <w:t xml:space="preserve"> on appointing interim director</w:t>
      </w:r>
    </w:p>
    <w:p w14:paraId="599ACB85" w14:textId="77777777" w:rsidR="006B11BA" w:rsidRDefault="004879AD" w:rsidP="008A339C">
      <w:pPr>
        <w:pStyle w:val="ListParagraph"/>
        <w:numPr>
          <w:ilvl w:val="0"/>
          <w:numId w:val="2"/>
        </w:numPr>
      </w:pPr>
      <w:r>
        <w:t xml:space="preserve">Including </w:t>
      </w:r>
      <w:r w:rsidR="00E90565">
        <w:t>discussion and vote on temporary hourly wage increase or bonus</w:t>
      </w:r>
    </w:p>
    <w:p w14:paraId="619563E1" w14:textId="20438392" w:rsidR="008A339C" w:rsidRDefault="006B11BA" w:rsidP="008A339C">
      <w:pPr>
        <w:pStyle w:val="ListParagraph"/>
        <w:numPr>
          <w:ilvl w:val="0"/>
          <w:numId w:val="2"/>
        </w:numPr>
      </w:pPr>
      <w:r>
        <w:t>Including v</w:t>
      </w:r>
      <w:r w:rsidR="008A339C">
        <w:t>ot</w:t>
      </w:r>
      <w:r w:rsidR="008A6E7B">
        <w:t>e</w:t>
      </w:r>
      <w:r w:rsidR="008A339C">
        <w:t xml:space="preserve"> on </w:t>
      </w:r>
      <w:r w:rsidR="008A6E7B">
        <w:t>granting</w:t>
      </w:r>
      <w:r w:rsidR="008A339C">
        <w:t xml:space="preserve"> the power to establish library hours and close the library as necessary </w:t>
      </w:r>
      <w:r w:rsidR="008A6E7B">
        <w:t xml:space="preserve">to the interim director </w:t>
      </w:r>
      <w:r w:rsidR="008A339C">
        <w:t>until a director is hired</w:t>
      </w:r>
    </w:p>
    <w:p w14:paraId="3377D4A4" w14:textId="3AC1F475" w:rsidR="008A339C" w:rsidRDefault="008A339C" w:rsidP="008A339C">
      <w:r>
        <w:lastRenderedPageBreak/>
        <w:t>Volunteer sign-up for the library’s booth at the Colfax Free Fair</w:t>
      </w:r>
    </w:p>
    <w:p w14:paraId="34C74B40" w14:textId="1D45290E" w:rsidR="00D04956" w:rsidRDefault="008A339C">
      <w:r>
        <w:t>Adjourn</w:t>
      </w:r>
    </w:p>
    <w:sectPr w:rsidR="00D0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07E"/>
    <w:multiLevelType w:val="hybridMultilevel"/>
    <w:tmpl w:val="BE14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D32E6"/>
    <w:multiLevelType w:val="hybridMultilevel"/>
    <w:tmpl w:val="C7B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56"/>
    <w:rsid w:val="002F0BAD"/>
    <w:rsid w:val="00352A46"/>
    <w:rsid w:val="00364577"/>
    <w:rsid w:val="00391A13"/>
    <w:rsid w:val="0039729E"/>
    <w:rsid w:val="00417616"/>
    <w:rsid w:val="004879AD"/>
    <w:rsid w:val="00683399"/>
    <w:rsid w:val="006B11BA"/>
    <w:rsid w:val="0085793C"/>
    <w:rsid w:val="008A339C"/>
    <w:rsid w:val="008A33F7"/>
    <w:rsid w:val="008A6E7B"/>
    <w:rsid w:val="009E672F"/>
    <w:rsid w:val="009F22CD"/>
    <w:rsid w:val="00CC19AE"/>
    <w:rsid w:val="00D04956"/>
    <w:rsid w:val="00E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1C52"/>
  <w15:chartTrackingRefBased/>
  <w15:docId w15:val="{26061D26-B3C4-48C1-84DD-7C2B90FB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495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56"/>
    <w:rPr>
      <w:rFonts w:eastAsiaTheme="majorEastAsia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4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Hartung, Abbie</dc:creator>
  <cp:keywords/>
  <dc:description/>
  <cp:lastModifiedBy>Jessica Dunn</cp:lastModifiedBy>
  <cp:revision>2</cp:revision>
  <dcterms:created xsi:type="dcterms:W3CDTF">2026-06-19T14:36:00Z</dcterms:created>
  <dcterms:modified xsi:type="dcterms:W3CDTF">2026-06-19T14:36:00Z</dcterms:modified>
</cp:coreProperties>
</file>